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4A" w:rsidRPr="008D3854" w:rsidRDefault="00605A4A" w:rsidP="00605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</w:t>
      </w:r>
      <w:r w:rsidRPr="008D3854">
        <w:rPr>
          <w:rFonts w:asciiTheme="minorHAnsi" w:hAnsiTheme="minorHAnsi" w:cstheme="minorHAnsi"/>
        </w:rPr>
        <w:t>azuar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Ligjin</w:t>
      </w:r>
      <w:proofErr w:type="spellEnd"/>
      <w:r w:rsidRPr="008D3854">
        <w:rPr>
          <w:rFonts w:asciiTheme="minorHAnsi" w:hAnsiTheme="minorHAnsi" w:cstheme="minorHAnsi"/>
        </w:rPr>
        <w:t xml:space="preserve"> nr. 7703,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11.05.1993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sigurimet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shoqërore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Republikën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Shqipërisë</w:t>
      </w:r>
      <w:proofErr w:type="spellEnd"/>
      <w:r w:rsidRPr="008D3854">
        <w:rPr>
          <w:rFonts w:asciiTheme="minorHAnsi" w:hAnsiTheme="minorHAnsi" w:cstheme="minorHAnsi"/>
        </w:rPr>
        <w:t xml:space="preserve">”,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ndryshuar</w:t>
      </w:r>
      <w:proofErr w:type="spellEnd"/>
      <w:r w:rsidRPr="008D3854">
        <w:rPr>
          <w:rFonts w:asciiTheme="minorHAnsi" w:hAnsiTheme="minorHAnsi" w:cstheme="minorHAnsi"/>
        </w:rPr>
        <w:t xml:space="preserve">, </w:t>
      </w:r>
      <w:proofErr w:type="spellStart"/>
      <w:r w:rsidRPr="008D3854">
        <w:rPr>
          <w:rFonts w:asciiTheme="minorHAnsi" w:hAnsiTheme="minorHAnsi" w:cstheme="minorHAnsi"/>
        </w:rPr>
        <w:t>neni</w:t>
      </w:r>
      <w:proofErr w:type="spellEnd"/>
      <w:r w:rsidRPr="008D3854">
        <w:rPr>
          <w:rFonts w:asciiTheme="minorHAnsi" w:hAnsiTheme="minorHAnsi" w:cstheme="minorHAnsi"/>
        </w:rPr>
        <w:t xml:space="preserve"> 75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VKA nr. 5,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14. 08. 2020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shtesa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ndryshime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Rregulloren</w:t>
      </w:r>
      <w:proofErr w:type="spellEnd"/>
      <w:r w:rsidRPr="008D3854">
        <w:rPr>
          <w:rFonts w:asciiTheme="minorHAnsi" w:hAnsiTheme="minorHAnsi" w:cstheme="minorHAnsi"/>
        </w:rPr>
        <w:t xml:space="preserve"> nr. 3/2,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26.02.2008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personelin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Institutit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Sigurimeve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Shoqërore</w:t>
      </w:r>
      <w:proofErr w:type="spellEnd"/>
      <w:r w:rsidRPr="008D3854">
        <w:rPr>
          <w:rFonts w:asciiTheme="minorHAnsi" w:hAnsiTheme="minorHAnsi" w:cstheme="minorHAnsi"/>
        </w:rPr>
        <w:t xml:space="preserve">”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sipas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Urdhrit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 </w:t>
      </w:r>
      <w:r>
        <w:rPr>
          <w:rStyle w:val="normaltextrun"/>
          <w:rFonts w:asciiTheme="minorHAnsi" w:hAnsiTheme="minorHAnsi" w:cstheme="minorHAnsi"/>
          <w:color w:val="000000"/>
          <w:lang w:val="es-ES"/>
        </w:rPr>
        <w:t>12659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Prot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lang w:val="es-ES"/>
        </w:rPr>
        <w:t>19.12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.2024 </w:t>
      </w:r>
      <w:r w:rsidRPr="008D3854">
        <w:rPr>
          <w:rStyle w:val="normaltextrun"/>
          <w:rFonts w:asciiTheme="minorHAnsi" w:hAnsiTheme="minorHAnsi" w:cstheme="minorHAnsi"/>
          <w:color w:val="000000"/>
          <w:lang w:val="pt-BR"/>
        </w:rPr>
        <w:t>të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Drejtorit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Përgjithshëm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Institutit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“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hapjen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procedurës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rekrutimit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personelit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nëpërmjet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konkurimit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hapur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”,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Instituti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shpall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vend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lirë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pune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pozicionin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: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605A4A" w:rsidRPr="008D3854" w:rsidRDefault="00605A4A" w:rsidP="00605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605A4A" w:rsidRPr="008D3854" w:rsidRDefault="00605A4A" w:rsidP="00605A4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it-IT"/>
        </w:rPr>
        <w:t xml:space="preserve">ISSH </w:t>
      </w:r>
    </w:p>
    <w:p w:rsidR="00605A4A" w:rsidRPr="00416827" w:rsidRDefault="00605A4A" w:rsidP="00416827">
      <w:pPr>
        <w:jc w:val="both"/>
        <w:rPr>
          <w:rFonts w:cstheme="minorHAnsi"/>
          <w:b/>
          <w:bCs/>
          <w:sz w:val="24"/>
          <w:szCs w:val="24"/>
          <w:lang w:val="it-IT"/>
        </w:rPr>
      </w:pPr>
      <w:r w:rsidRPr="00575C86">
        <w:rPr>
          <w:rStyle w:val="normaltextrun"/>
          <w:rFonts w:cstheme="minorHAnsi"/>
          <w:b/>
          <w:bCs/>
          <w:sz w:val="24"/>
          <w:szCs w:val="24"/>
          <w:lang w:val="it-IT"/>
        </w:rPr>
        <w:t xml:space="preserve">Drejtoria e </w:t>
      </w:r>
      <w:r w:rsidR="00416827">
        <w:rPr>
          <w:rStyle w:val="normaltextrun"/>
          <w:rFonts w:cstheme="minorHAnsi"/>
          <w:b/>
          <w:bCs/>
          <w:sz w:val="24"/>
          <w:szCs w:val="24"/>
          <w:lang w:val="it-IT"/>
        </w:rPr>
        <w:t xml:space="preserve">Përfitimeve, </w:t>
      </w:r>
      <w:bookmarkStart w:id="0" w:name="_GoBack"/>
      <w:bookmarkEnd w:id="0"/>
      <w:r>
        <w:rPr>
          <w:rStyle w:val="normaltextrun"/>
          <w:rFonts w:cstheme="minorHAnsi"/>
          <w:b/>
          <w:bCs/>
          <w:sz w:val="24"/>
          <w:szCs w:val="24"/>
          <w:lang w:val="it-IT"/>
        </w:rPr>
        <w:t>Sektori i Ekzaminimeve Mjekësore</w:t>
      </w:r>
    </w:p>
    <w:p w:rsidR="00605A4A" w:rsidRPr="00094CDC" w:rsidRDefault="00605A4A" w:rsidP="00605A4A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</w:rPr>
        <w:t xml:space="preserve">Specialist / </w:t>
      </w:r>
      <w:proofErr w:type="spellStart"/>
      <w:r>
        <w:rPr>
          <w:rStyle w:val="normaltextrun"/>
          <w:rFonts w:asciiTheme="minorHAnsi" w:hAnsiTheme="minorHAnsi" w:cstheme="minorHAnsi"/>
          <w:bCs/>
        </w:rPr>
        <w:t>mjek</w:t>
      </w:r>
      <w:proofErr w:type="spellEnd"/>
    </w:p>
    <w:p w:rsidR="00605A4A" w:rsidRDefault="00605A4A" w:rsidP="00605A4A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 xml:space="preserve">                 </w:t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 w:rsidR="006231CD"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>2</w:t>
      </w:r>
      <w:r w:rsidRPr="008D3854">
        <w:rPr>
          <w:rStyle w:val="eop"/>
          <w:rFonts w:asciiTheme="minorHAnsi" w:hAnsiTheme="minorHAnsi" w:cstheme="minorHAnsi"/>
        </w:rPr>
        <w:t>(</w:t>
      </w:r>
      <w:proofErr w:type="spellStart"/>
      <w:proofErr w:type="gramStart"/>
      <w:r>
        <w:rPr>
          <w:rStyle w:val="eop"/>
          <w:rFonts w:asciiTheme="minorHAnsi" w:hAnsiTheme="minorHAnsi" w:cstheme="minorHAnsi"/>
        </w:rPr>
        <w:t>dy</w:t>
      </w:r>
      <w:proofErr w:type="spellEnd"/>
      <w:proofErr w:type="gramEnd"/>
      <w:r w:rsidRPr="008D3854">
        <w:rPr>
          <w:rStyle w:val="eop"/>
          <w:rFonts w:asciiTheme="minorHAnsi" w:hAnsiTheme="minorHAnsi" w:cstheme="minorHAnsi"/>
        </w:rPr>
        <w:t xml:space="preserve">) </w:t>
      </w:r>
      <w:proofErr w:type="spellStart"/>
      <w:r w:rsidRPr="008D3854">
        <w:rPr>
          <w:rStyle w:val="eop"/>
          <w:rFonts w:asciiTheme="minorHAnsi" w:hAnsiTheme="minorHAnsi" w:cstheme="minorHAnsi"/>
        </w:rPr>
        <w:t>vend</w:t>
      </w:r>
      <w:r>
        <w:rPr>
          <w:rStyle w:val="eop"/>
          <w:rFonts w:asciiTheme="minorHAnsi" w:hAnsiTheme="minorHAnsi" w:cstheme="minorHAnsi"/>
        </w:rPr>
        <w:t>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pune</w:t>
      </w:r>
      <w:proofErr w:type="spellEnd"/>
    </w:p>
    <w:p w:rsidR="00605A4A" w:rsidRPr="008D3854" w:rsidRDefault="00605A4A" w:rsidP="00605A4A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inorHAnsi" w:hAnsiTheme="minorHAnsi" w:cstheme="minorHAnsi"/>
        </w:rPr>
      </w:pPr>
    </w:p>
    <w:p w:rsidR="00605A4A" w:rsidRPr="008D3854" w:rsidRDefault="00605A4A" w:rsidP="00605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/>
          <w:u w:val="single"/>
        </w:rPr>
      </w:pPr>
      <w:proofErr w:type="spellStart"/>
      <w:r w:rsidRPr="008D3854">
        <w:rPr>
          <w:rFonts w:asciiTheme="minorHAnsi" w:hAnsiTheme="minorHAnsi" w:cstheme="minorHAnsi"/>
          <w:b/>
          <w:i/>
          <w:u w:val="single"/>
        </w:rPr>
        <w:t>Kandidat</w:t>
      </w:r>
      <w:r>
        <w:rPr>
          <w:rFonts w:asciiTheme="minorHAnsi" w:hAnsiTheme="minorHAnsi" w:cstheme="minorHAnsi"/>
          <w:b/>
          <w:i/>
          <w:u w:val="single"/>
        </w:rPr>
        <w:t>ët</w:t>
      </w:r>
      <w:proofErr w:type="spellEnd"/>
      <w:r w:rsidRPr="008D3854">
        <w:rPr>
          <w:rFonts w:asciiTheme="minorHAnsi" w:hAnsiTheme="minorHAnsi" w:cstheme="minorHAnsi"/>
          <w:b/>
          <w:i/>
          <w:u w:val="single"/>
        </w:rPr>
        <w:t xml:space="preserve"> </w:t>
      </w:r>
      <w:proofErr w:type="spellStart"/>
      <w:proofErr w:type="gramStart"/>
      <w:r w:rsidRPr="008D3854">
        <w:rPr>
          <w:rFonts w:asciiTheme="minorHAnsi" w:hAnsiTheme="minorHAnsi" w:cstheme="minorHAnsi"/>
          <w:b/>
          <w:i/>
          <w:u w:val="single"/>
        </w:rPr>
        <w:t>konkurues</w:t>
      </w:r>
      <w:proofErr w:type="spellEnd"/>
      <w:r w:rsidRPr="008D3854">
        <w:rPr>
          <w:rFonts w:asciiTheme="minorHAnsi" w:hAnsiTheme="minorHAnsi" w:cstheme="minorHAnsi"/>
          <w:b/>
          <w:i/>
          <w:u w:val="single"/>
        </w:rPr>
        <w:t xml:space="preserve"> :</w:t>
      </w:r>
      <w:proofErr w:type="gramEnd"/>
    </w:p>
    <w:p w:rsidR="00605A4A" w:rsidRPr="008D3854" w:rsidRDefault="00605A4A" w:rsidP="00605A4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sq-AL"/>
        </w:rPr>
        <w:t>Duhet</w:t>
      </w:r>
      <w:r w:rsidRPr="008D3854">
        <w:rPr>
          <w:rStyle w:val="normaltextrun"/>
          <w:rFonts w:asciiTheme="minorHAnsi" w:hAnsiTheme="minorHAnsi" w:cstheme="minorHAnsi"/>
          <w:b/>
          <w:bCs/>
          <w:lang w:val="sq-AL"/>
        </w:rPr>
        <w:t xml:space="preserve"> </w:t>
      </w:r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>të zotëroj</w:t>
      </w:r>
      <w:r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>n</w:t>
      </w:r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 xml:space="preserve">ë diplomë Universitare të Nivelit Master </w:t>
      </w:r>
      <w:r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>i Shkencave</w:t>
      </w:r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 xml:space="preserve"> ose të barazvlefshëm me të, sipas legjislacionit të Arsimit të Lartë</w:t>
      </w:r>
      <w:r w:rsidRPr="008D3854">
        <w:rPr>
          <w:rStyle w:val="normaltextrun"/>
          <w:rFonts w:asciiTheme="minorHAnsi" w:hAnsiTheme="minorHAnsi" w:cstheme="minorHAnsi"/>
          <w:lang w:val="sq-AL"/>
        </w:rPr>
        <w:t xml:space="preserve">, në </w:t>
      </w:r>
      <w:r>
        <w:rPr>
          <w:rStyle w:val="normaltextrun"/>
          <w:rFonts w:asciiTheme="minorHAnsi" w:hAnsiTheme="minorHAnsi" w:cstheme="minorHAnsi"/>
          <w:lang w:val="sq-AL"/>
        </w:rPr>
        <w:t xml:space="preserve">Mjekësi e Përgjithshme. </w:t>
      </w:r>
    </w:p>
    <w:p w:rsidR="00605A4A" w:rsidRDefault="00605A4A" w:rsidP="00605A4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ke</w:t>
      </w:r>
      <w:r>
        <w:rPr>
          <w:rFonts w:asciiTheme="minorHAnsi" w:hAnsiTheme="minorHAnsi" w:cstheme="minorHAnsi"/>
        </w:rPr>
        <w:t>n</w:t>
      </w:r>
      <w:r w:rsidRPr="008D3854">
        <w:rPr>
          <w:rFonts w:asciiTheme="minorHAnsi" w:hAnsiTheme="minorHAnsi" w:cstheme="minorHAnsi"/>
        </w:rPr>
        <w:t>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paktën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vjet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eksperiencë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në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fushën</w:t>
      </w:r>
      <w:proofErr w:type="spellEnd"/>
      <w:r>
        <w:rPr>
          <w:rFonts w:asciiTheme="minorHAnsi" w:hAnsiTheme="minorHAnsi" w:cstheme="minorHAnsi"/>
        </w:rPr>
        <w:t xml:space="preserve"> e </w:t>
      </w:r>
      <w:proofErr w:type="spellStart"/>
      <w:r>
        <w:rPr>
          <w:rFonts w:asciiTheme="minorHAnsi" w:hAnsiTheme="minorHAnsi" w:cstheme="minorHAnsi"/>
        </w:rPr>
        <w:t>administratës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publike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dhe</w:t>
      </w:r>
      <w:proofErr w:type="spellEnd"/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ose</w:t>
      </w:r>
      <w:proofErr w:type="spellEnd"/>
      <w:r>
        <w:rPr>
          <w:rFonts w:asciiTheme="minorHAnsi" w:hAnsiTheme="minorHAnsi" w:cstheme="minorHAnsi"/>
        </w:rPr>
        <w:t xml:space="preserve"> minimum </w:t>
      </w:r>
      <w:proofErr w:type="spellStart"/>
      <w:proofErr w:type="gramStart"/>
      <w:r>
        <w:rPr>
          <w:rFonts w:asciiTheme="minorHAnsi" w:hAnsiTheme="minorHAnsi" w:cstheme="minorHAnsi"/>
        </w:rPr>
        <w:t>dy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vjet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punë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në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profesion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në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sektorin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privat</w:t>
      </w:r>
      <w:proofErr w:type="spellEnd"/>
      <w:r>
        <w:rPr>
          <w:rFonts w:asciiTheme="minorHAnsi" w:hAnsiTheme="minorHAnsi" w:cstheme="minorHAnsi"/>
        </w:rPr>
        <w:t>.</w:t>
      </w:r>
    </w:p>
    <w:p w:rsidR="00605A4A" w:rsidRPr="003F0CD3" w:rsidRDefault="00605A4A" w:rsidP="00605A4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i/>
          <w:u w:val="single"/>
        </w:rPr>
      </w:pPr>
    </w:p>
    <w:p w:rsidR="00605A4A" w:rsidRPr="008D3854" w:rsidRDefault="00605A4A" w:rsidP="00605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u w:val="single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u w:val="single"/>
          <w:lang w:val="es-ES"/>
        </w:rPr>
        <w:t>Kërkesat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shd w:val="clear" w:color="auto" w:fill="FFFFFF"/>
          <w:lang w:val="de-DE"/>
        </w:rPr>
        <w:t xml:space="preserve"> e përgjithshme specifike  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>
        <w:rPr>
          <w:rStyle w:val="normaltextrun"/>
          <w:rFonts w:asciiTheme="minorHAnsi" w:hAnsiTheme="minorHAnsi" w:cstheme="minorHAnsi"/>
        </w:rPr>
        <w:t>Të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</w:rPr>
        <w:t>jen</w:t>
      </w:r>
      <w:r w:rsidRPr="008D3854">
        <w:rPr>
          <w:rStyle w:val="normaltextrun"/>
          <w:rFonts w:asciiTheme="minorHAnsi" w:hAnsiTheme="minorHAnsi" w:cstheme="minorHAnsi"/>
        </w:rPr>
        <w:t>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shtetas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shqiptar</w:t>
      </w:r>
      <w:proofErr w:type="spellEnd"/>
      <w:r w:rsidRPr="008D3854">
        <w:rPr>
          <w:rStyle w:val="normaltextrun"/>
          <w:rFonts w:asciiTheme="minorHAnsi" w:hAnsiTheme="minorHAnsi" w:cstheme="minorHAnsi"/>
          <w:lang w:val="de-DE"/>
        </w:rPr>
        <w:t>;</w:t>
      </w:r>
      <w:r w:rsidRPr="008D3854">
        <w:rPr>
          <w:rStyle w:val="normaltextrun"/>
          <w:rFonts w:asciiTheme="minorHAnsi" w:hAnsiTheme="minorHAnsi" w:cstheme="minorHAnsi"/>
        </w:rPr>
        <w:t> 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ke</w:t>
      </w:r>
      <w:r>
        <w:rPr>
          <w:rStyle w:val="normaltextrun"/>
          <w:rFonts w:asciiTheme="minorHAnsi" w:hAnsiTheme="minorHAnsi" w:cstheme="minorHAnsi"/>
          <w:lang w:val="de-DE"/>
        </w:rPr>
        <w:t>n</w:t>
      </w:r>
      <w:r w:rsidRPr="008D3854">
        <w:rPr>
          <w:rStyle w:val="normaltextrun"/>
          <w:rFonts w:asciiTheme="minorHAnsi" w:hAnsiTheme="minorHAnsi" w:cstheme="minorHAnsi"/>
          <w:lang w:val="de-DE"/>
        </w:rPr>
        <w:t>ë zotësi të plotë për të vepruar;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je</w:t>
      </w:r>
      <w:r>
        <w:rPr>
          <w:rStyle w:val="normaltextrun"/>
          <w:rFonts w:asciiTheme="minorHAnsi" w:hAnsiTheme="minorHAnsi" w:cstheme="minorHAnsi"/>
          <w:lang w:val="de-DE"/>
        </w:rPr>
        <w:t>n</w:t>
      </w:r>
      <w:r w:rsidRPr="008D3854">
        <w:rPr>
          <w:rStyle w:val="normaltextrun"/>
          <w:rFonts w:asciiTheme="minorHAnsi" w:hAnsiTheme="minorHAnsi" w:cstheme="minorHAnsi"/>
          <w:lang w:val="de-DE"/>
        </w:rPr>
        <w:t>ë në kushte shëndetësore që lejojnë të kryejë detyrën përkatëse;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lang w:val="de-DE"/>
        </w:rPr>
        <w:t>Të mos jen</w:t>
      </w:r>
      <w:r w:rsidRPr="008D3854">
        <w:rPr>
          <w:rStyle w:val="normaltextrun"/>
          <w:rFonts w:asciiTheme="minorHAnsi" w:hAnsiTheme="minorHAnsi" w:cstheme="minorHAnsi"/>
          <w:lang w:val="de-DE"/>
        </w:rPr>
        <w:t xml:space="preserve">ë </w:t>
      </w:r>
      <w:r>
        <w:rPr>
          <w:rStyle w:val="normaltextrun"/>
          <w:rFonts w:asciiTheme="minorHAnsi" w:hAnsiTheme="minorHAnsi" w:cstheme="minorHAnsi"/>
          <w:lang w:val="de-DE"/>
        </w:rPr>
        <w:t>të</w:t>
      </w:r>
      <w:r w:rsidRPr="008D3854">
        <w:rPr>
          <w:rStyle w:val="normaltextrun"/>
          <w:rFonts w:asciiTheme="minorHAnsi" w:hAnsiTheme="minorHAnsi" w:cstheme="minorHAnsi"/>
          <w:lang w:val="de-DE"/>
        </w:rPr>
        <w:t xml:space="preserve"> dënuar me vendim të formës së prerë për kryerjen e një krimi apo për kryerjen e një kundravajtjeje penale me dashje;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Ndaj t</w:t>
      </w:r>
      <w:r>
        <w:rPr>
          <w:rStyle w:val="normaltextrun"/>
          <w:rFonts w:asciiTheme="minorHAnsi" w:hAnsiTheme="minorHAnsi" w:cstheme="minorHAnsi"/>
          <w:lang w:val="de-DE"/>
        </w:rPr>
        <w:t>yre</w:t>
      </w:r>
      <w:r w:rsidRPr="008D3854">
        <w:rPr>
          <w:rStyle w:val="normaltextrun"/>
          <w:rFonts w:asciiTheme="minorHAnsi" w:hAnsiTheme="minorHAnsi" w:cstheme="minorHAnsi"/>
          <w:lang w:val="de-DE"/>
        </w:rPr>
        <w:t xml:space="preserve"> të mos je</w:t>
      </w:r>
      <w:r>
        <w:rPr>
          <w:rStyle w:val="normaltextrun"/>
          <w:rFonts w:asciiTheme="minorHAnsi" w:hAnsiTheme="minorHAnsi" w:cstheme="minorHAnsi"/>
          <w:lang w:val="de-DE"/>
        </w:rPr>
        <w:t>t</w:t>
      </w:r>
      <w:r w:rsidRPr="008D3854">
        <w:rPr>
          <w:rStyle w:val="normaltextrun"/>
          <w:rFonts w:asciiTheme="minorHAnsi" w:hAnsiTheme="minorHAnsi" w:cstheme="minorHAnsi"/>
          <w:lang w:val="de-DE"/>
        </w:rPr>
        <w:t>ë marrë masë disiplinore e largimit nga sistemi i sigurimeve shoqërore, shërbimi civil ose administrata publike, që nuk është shënuar, sipas dispozitave ligjore në fuqi.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605A4A" w:rsidRPr="008D3854" w:rsidRDefault="00605A4A" w:rsidP="00605A4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u w:val="single"/>
        </w:rPr>
      </w:pPr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de-DE"/>
        </w:rPr>
        <w:t>Fushat e njohurive, aftësitë dhe cilësitë mbi të cilat do të zhvillohet testimi me shkrim &amp;  intervista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fushën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</w:t>
      </w:r>
      <w:proofErr w:type="spellStart"/>
      <w:r>
        <w:rPr>
          <w:rStyle w:val="normaltextrun"/>
          <w:rFonts w:asciiTheme="minorHAnsi" w:hAnsiTheme="minorHAnsi" w:cstheme="minorHAnsi"/>
          <w:lang w:val="es-ES"/>
        </w:rPr>
        <w:t>S</w:t>
      </w:r>
      <w:r w:rsidRPr="008D3854">
        <w:rPr>
          <w:rStyle w:val="normaltextrun"/>
          <w:rFonts w:asciiTheme="minorHAnsi" w:hAnsiTheme="minorHAnsi" w:cstheme="minorHAnsi"/>
          <w:lang w:val="es-ES"/>
        </w:rPr>
        <w:t>tatu</w:t>
      </w:r>
      <w:r>
        <w:rPr>
          <w:rStyle w:val="normaltextrun"/>
          <w:rFonts w:asciiTheme="minorHAnsi" w:hAnsiTheme="minorHAnsi" w:cstheme="minorHAnsi"/>
          <w:lang w:val="es-ES"/>
        </w:rPr>
        <w:t>t</w:t>
      </w:r>
      <w:r w:rsidRPr="008D3854">
        <w:rPr>
          <w:rStyle w:val="normaltextrun"/>
          <w:rFonts w:asciiTheme="minorHAnsi" w:hAnsiTheme="minorHAnsi" w:cstheme="minorHAnsi"/>
          <w:lang w:val="es-ES"/>
        </w:rPr>
        <w:t>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ISSH,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Pr="008D3854">
        <w:rPr>
          <w:rStyle w:val="normaltextrun"/>
          <w:rFonts w:asciiTheme="minorHAnsi" w:hAnsiTheme="minorHAnsi" w:cstheme="minorHAnsi"/>
        </w:rPr>
        <w:t xml:space="preserve">Nr. 7703,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11.05.1993 “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Sigurimet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Republikën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Shqipërisë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”,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i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ndryshuar</w:t>
      </w:r>
      <w:proofErr w:type="spellEnd"/>
      <w:r w:rsidRPr="008D3854">
        <w:rPr>
          <w:rStyle w:val="eop"/>
          <w:rFonts w:asciiTheme="minorHAnsi" w:hAnsiTheme="minorHAnsi" w:cstheme="minorHAnsi"/>
        </w:rPr>
        <w:t>).</w:t>
      </w:r>
    </w:p>
    <w:p w:rsidR="00605A4A" w:rsidRPr="008D3854" w:rsidRDefault="00605A4A" w:rsidP="00605A4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Rregulloreve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Financiare,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Përfitimeve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Kontributeve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sistemin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informacionit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ISSH</w:t>
      </w:r>
      <w:r w:rsidRPr="008D3854">
        <w:rPr>
          <w:rStyle w:val="eop"/>
          <w:rFonts w:asciiTheme="minorHAnsi" w:hAnsiTheme="minorHAnsi" w:cstheme="minorHAnsi"/>
        </w:rPr>
        <w:t xml:space="preserve">; </w:t>
      </w:r>
    </w:p>
    <w:p w:rsidR="00605A4A" w:rsidRPr="008D3854" w:rsidRDefault="00605A4A" w:rsidP="00605A4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.</w:t>
      </w:r>
      <w:r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Pr="008D3854">
        <w:rPr>
          <w:rStyle w:val="normaltextrun"/>
          <w:rFonts w:asciiTheme="minorHAnsi" w:hAnsiTheme="minorHAnsi" w:cstheme="minorHAnsi"/>
          <w:lang w:val="es-ES"/>
        </w:rPr>
        <w:t xml:space="preserve">9154,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lang w:val="es-ES"/>
        </w:rPr>
        <w:t>0</w:t>
      </w:r>
      <w:r w:rsidRPr="008D3854">
        <w:rPr>
          <w:rStyle w:val="normaltextrun"/>
          <w:rFonts w:asciiTheme="minorHAnsi" w:hAnsiTheme="minorHAnsi" w:cstheme="minorHAnsi"/>
          <w:lang w:val="es-ES"/>
        </w:rPr>
        <w:t>6.11.2003 "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Arkivat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"; 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Kodit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Republikës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Shqipërisë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; </w:t>
      </w:r>
    </w:p>
    <w:p w:rsidR="00605A4A" w:rsidRPr="008D3854" w:rsidRDefault="00605A4A" w:rsidP="00605A4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.</w:t>
      </w:r>
      <w:r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Pr="008D3854">
        <w:rPr>
          <w:rStyle w:val="normaltextrun"/>
          <w:rFonts w:asciiTheme="minorHAnsi" w:hAnsiTheme="minorHAnsi" w:cstheme="minorHAnsi"/>
          <w:lang w:val="es-ES"/>
        </w:rPr>
        <w:t xml:space="preserve">9887,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10.</w:t>
      </w:r>
      <w:r>
        <w:rPr>
          <w:rStyle w:val="normaltextrun"/>
          <w:rFonts w:asciiTheme="minorHAnsi" w:hAnsiTheme="minorHAnsi" w:cstheme="minorHAnsi"/>
          <w:lang w:val="es-ES"/>
        </w:rPr>
        <w:t>0</w:t>
      </w:r>
      <w:r w:rsidRPr="008D3854">
        <w:rPr>
          <w:rStyle w:val="normaltextrun"/>
          <w:rFonts w:asciiTheme="minorHAnsi" w:hAnsiTheme="minorHAnsi" w:cstheme="minorHAnsi"/>
          <w:lang w:val="es-ES"/>
        </w:rPr>
        <w:t>3.2008 “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mbrojtjen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dhënave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personale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", </w:t>
      </w:r>
      <w:r w:rsidRPr="008D3854">
        <w:rPr>
          <w:rStyle w:val="eop"/>
          <w:rFonts w:asciiTheme="minorHAnsi" w:hAnsiTheme="minorHAnsi" w:cstheme="minorHAnsi"/>
        </w:rPr>
        <w:t> 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Nr.</w:t>
      </w:r>
      <w:r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 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9367, datë </w:t>
      </w:r>
      <w:r>
        <w:rPr>
          <w:rStyle w:val="normaltextrun"/>
          <w:rFonts w:asciiTheme="minorHAnsi" w:hAnsiTheme="minorHAnsi" w:cstheme="minorHAnsi"/>
          <w:color w:val="000000"/>
          <w:lang w:val="it-IT"/>
        </w:rPr>
        <w:t>0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7.</w:t>
      </w:r>
      <w:r>
        <w:rPr>
          <w:rStyle w:val="normaltextrun"/>
          <w:rFonts w:asciiTheme="minorHAnsi" w:hAnsiTheme="minorHAnsi" w:cstheme="minorHAnsi"/>
          <w:color w:val="000000"/>
          <w:lang w:val="it-IT"/>
        </w:rPr>
        <w:t>0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4.2005</w:t>
      </w:r>
      <w:r w:rsidRPr="008D3854">
        <w:rPr>
          <w:rStyle w:val="normaltextrun"/>
          <w:rFonts w:asciiTheme="minorHAnsi" w:hAnsiTheme="minorHAnsi" w:cstheme="minorHAnsi"/>
          <w:b/>
          <w:bCs/>
          <w:color w:val="000000"/>
          <w:lang w:val="it-IT"/>
        </w:rPr>
        <w:t xml:space="preserve"> “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Për Parandalimin e  Konfliktit të Interesave në ushtrimin e Funksioneve Publike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”;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 9131,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08.09.2003 “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rregullat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etikës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administratën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publike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”;</w:t>
      </w:r>
      <w:r w:rsidRPr="008D3854">
        <w:rPr>
          <w:rStyle w:val="normaltextrun"/>
          <w:rFonts w:asciiTheme="minorHAnsi" w:hAnsiTheme="minorHAnsi" w:cstheme="minorHAnsi"/>
          <w:b/>
          <w:bCs/>
          <w:color w:val="000000"/>
          <w:lang w:val="es-ES"/>
        </w:rPr>
        <w:t>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605A4A" w:rsidRPr="008D3854" w:rsidRDefault="00605A4A" w:rsidP="00605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605A4A" w:rsidRPr="008D3854" w:rsidRDefault="00605A4A" w:rsidP="00605A4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u w:val="single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Mënyra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vlerësimit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605A4A" w:rsidRPr="008D3854" w:rsidRDefault="00605A4A" w:rsidP="00605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vlerësimin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8D3854">
        <w:rPr>
          <w:rStyle w:val="eop"/>
          <w:rFonts w:asciiTheme="minorHAnsi" w:hAnsiTheme="minorHAnsi" w:cstheme="minorHAnsi"/>
          <w:color w:val="000000"/>
        </w:rPr>
        <w:t>përfshihen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:</w:t>
      </w:r>
      <w:proofErr w:type="gramEnd"/>
    </w:p>
    <w:p w:rsidR="00605A4A" w:rsidRPr="008D3854" w:rsidRDefault="00605A4A" w:rsidP="00605A4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vlerësimi i jetëshkrimit të kandidatëve: që konsiston në vlerësimin e arsimimit, të përvojës e të trajnimeve, të lidhura me fushën;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lastRenderedPageBreak/>
        <w:t>vlerësimi me shkrim: që konsiston në vlerësimin e njohurive për legjislacionin e zbatueshëm për sigurimet shoqërore, organizimin administrativ në sistemin e sigurimeve shoqërore, për nivelin e njohurive akademike dhe profesionale, bazuar në kriteret e përcaktuara; 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intervista me gojë ku zhvillohet intervistimi i kandidatëve, i cili synon të evidentojë formimin e përgjithshëm, si dhe vizionin e tyre mbi veprimtarinë e sigurimeve shoqërore dhe për pozicionin që konkuron.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605A4A" w:rsidRPr="008D3854" w:rsidRDefault="00605A4A" w:rsidP="00605A4A">
      <w:pPr>
        <w:pStyle w:val="paragraph"/>
        <w:spacing w:before="0" w:beforeAutospacing="0" w:after="0" w:afterAutospacing="0"/>
        <w:ind w:left="720" w:firstLine="60"/>
        <w:jc w:val="both"/>
        <w:textAlignment w:val="baseline"/>
        <w:rPr>
          <w:rFonts w:asciiTheme="minorHAnsi" w:hAnsiTheme="minorHAnsi" w:cstheme="minorHAnsi"/>
        </w:rPr>
      </w:pPr>
    </w:p>
    <w:p w:rsidR="00605A4A" w:rsidRPr="008D3854" w:rsidRDefault="00605A4A" w:rsidP="00605A4A">
      <w:pPr>
        <w:pStyle w:val="NoSpacing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color w:val="000000"/>
          <w:lang w:val="sq-AL"/>
        </w:rPr>
        <w:t>Totali i pikëve të vlerësimit të kandidatëve është 100,</w:t>
      </w: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 xml:space="preserve"> të cilat ndahen përkatësisht: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605A4A" w:rsidRPr="008D3854" w:rsidRDefault="00605A4A" w:rsidP="00605A4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për vlerësimin e jetëshkrimit (CV) të kandidatëve, 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sq-AL"/>
        </w:rPr>
        <w:t>deri në 20 pikë</w:t>
      </w: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;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605A4A" w:rsidRPr="008D3854" w:rsidRDefault="00605A4A" w:rsidP="00605A4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për intervistën me gojë, 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it-IT"/>
        </w:rPr>
        <w:t>deri në 40 pikë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;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605A4A" w:rsidRPr="008D3854" w:rsidRDefault="00605A4A" w:rsidP="00605A4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për vlerësimin me shkrim, 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it-IT"/>
        </w:rPr>
        <w:t>deri në 40 pikë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.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605A4A" w:rsidRDefault="00605A4A" w:rsidP="00605A4A">
      <w:pPr>
        <w:pStyle w:val="NoSpacing"/>
        <w:numPr>
          <w:ilvl w:val="0"/>
          <w:numId w:val="5"/>
        </w:numPr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a-DK"/>
        </w:rPr>
        <w:t xml:space="preserve">Kandidatët konkurues kualifikohen nëse në total ka fituar </w:t>
      </w:r>
      <w:r w:rsidRPr="008D3854">
        <w:rPr>
          <w:rStyle w:val="normaltextrun"/>
          <w:rFonts w:asciiTheme="minorHAnsi" w:hAnsiTheme="minorHAnsi" w:cstheme="minorHAnsi"/>
          <w:b/>
          <w:lang w:val="da-DK"/>
        </w:rPr>
        <w:t>mbi 70 pikë,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nga 100 pikë të mundëshme, gjatë fazës së vlerësimit</w:t>
      </w:r>
      <w:r w:rsidRPr="008D3854">
        <w:rPr>
          <w:rStyle w:val="eop"/>
          <w:rFonts w:asciiTheme="minorHAnsi" w:hAnsiTheme="minorHAnsi" w:cstheme="minorHAnsi"/>
        </w:rPr>
        <w:t>.</w:t>
      </w:r>
    </w:p>
    <w:p w:rsidR="00605A4A" w:rsidRPr="000322E5" w:rsidRDefault="00605A4A" w:rsidP="00605A4A">
      <w:pPr>
        <w:pStyle w:val="NoSpacing"/>
        <w:ind w:left="720"/>
        <w:rPr>
          <w:rStyle w:val="eop"/>
          <w:rFonts w:asciiTheme="minorHAnsi" w:hAnsiTheme="minorHAnsi" w:cstheme="minorHAnsi"/>
        </w:rPr>
      </w:pPr>
    </w:p>
    <w:p w:rsidR="00605A4A" w:rsidRPr="008D3854" w:rsidRDefault="00605A4A" w:rsidP="00605A4A">
      <w:pPr>
        <w:pStyle w:val="NoSpacing"/>
        <w:jc w:val="both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</w:rPr>
        <w:t>Numri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minimal </w:t>
      </w:r>
      <w:proofErr w:type="spellStart"/>
      <w:r w:rsidRPr="008D3854">
        <w:rPr>
          <w:rStyle w:val="eop"/>
          <w:rFonts w:asciiTheme="minorHAnsi" w:hAnsiTheme="minorHAnsi" w:cstheme="minorHAnsi"/>
        </w:rPr>
        <w:t>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konkurrentëve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që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kalojnë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fazën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vlerësimit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duhet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jetë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proofErr w:type="gramStart"/>
      <w:r w:rsidRPr="008D3854">
        <w:rPr>
          <w:rStyle w:val="eop"/>
          <w:rFonts w:asciiTheme="minorHAnsi" w:hAnsiTheme="minorHAnsi" w:cstheme="minorHAnsi"/>
        </w:rPr>
        <w:t>jo</w:t>
      </w:r>
      <w:proofErr w:type="spellEnd"/>
      <w:proofErr w:type="gram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pak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se </w:t>
      </w:r>
      <w:proofErr w:type="spellStart"/>
      <w:r w:rsidRPr="008D3854">
        <w:rPr>
          <w:rStyle w:val="eop"/>
          <w:rFonts w:asciiTheme="minorHAnsi" w:hAnsiTheme="minorHAnsi" w:cstheme="minorHAnsi"/>
        </w:rPr>
        <w:t>tre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pozicionin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.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rast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mosplotësimi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numrit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domosdoshëm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konkurues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fazën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vlerësimit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Drejtoria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Administrimit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Përgjithshëm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merr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masa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anulimin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procedurës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së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dhe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njofton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kandidatët</w:t>
      </w:r>
      <w:proofErr w:type="spellEnd"/>
      <w:r w:rsidRPr="008D3854">
        <w:rPr>
          <w:rStyle w:val="eop"/>
          <w:rFonts w:asciiTheme="minorHAnsi" w:hAnsiTheme="minorHAnsi" w:cstheme="minorHAnsi"/>
        </w:rPr>
        <w:t>.</w:t>
      </w:r>
    </w:p>
    <w:p w:rsidR="00605A4A" w:rsidRPr="008D3854" w:rsidRDefault="00605A4A" w:rsidP="00605A4A">
      <w:pPr>
        <w:pStyle w:val="NoSpacing"/>
        <w:jc w:val="both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 </w:t>
      </w:r>
    </w:p>
    <w:p w:rsidR="00605A4A" w:rsidRPr="008D3854" w:rsidRDefault="00605A4A" w:rsidP="00605A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u w:val="single"/>
        </w:rPr>
      </w:pPr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shd w:val="clear" w:color="auto" w:fill="FFFFFF"/>
          <w:lang w:val="it-IT"/>
        </w:rPr>
        <w:t>Dokumentacioni, mënyra dhe afati i dorëzimit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kërkesë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konkurim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pozicionin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cilin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është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interesuar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jetëshkrimit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(CV);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diplomës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listës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notave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noterizuar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);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Vërtetim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gjendjes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gjyqësore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</w:rPr>
        <w:t>Raport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aftësisë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punë</w:t>
      </w:r>
      <w:proofErr w:type="spellEnd"/>
    </w:p>
    <w:p w:rsidR="00605A4A" w:rsidRPr="008D3854" w:rsidRDefault="00605A4A" w:rsidP="00605A4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librezës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Certifikatë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ose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dëshmi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kualifikimeve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trajnimeve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ndryshme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Kartës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Identitetit</w:t>
      </w:r>
      <w:proofErr w:type="spellEnd"/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Aplikimi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dorëzimi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dokumentave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duhet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bëhet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brenda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datës</w:t>
      </w:r>
      <w:proofErr w:type="spellEnd"/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07.01.2025</w:t>
      </w:r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es-ES"/>
        </w:rPr>
        <w:t>pra</w:t>
      </w:r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zyrës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protokoll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/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sekretarisë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ISSH.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a-DK"/>
        </w:rPr>
        <w:t>Nuk pranohen në konkurim kandidatët që nuk plotësojnë kriteret e përcaktuara më lart.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605A4A" w:rsidRPr="008D3854" w:rsidRDefault="00605A4A" w:rsidP="00605A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Testimi me shkrim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do të zhvillohet në ambjentet e </w:t>
      </w:r>
      <w:r>
        <w:rPr>
          <w:rStyle w:val="normaltextrun"/>
          <w:rFonts w:asciiTheme="minorHAnsi" w:hAnsiTheme="minorHAnsi" w:cstheme="minorHAnsi"/>
          <w:lang w:val="da-DK"/>
        </w:rPr>
        <w:t>ISSH - së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në datën </w:t>
      </w:r>
      <w:r>
        <w:rPr>
          <w:rStyle w:val="normaltextrun"/>
          <w:rFonts w:asciiTheme="minorHAnsi" w:hAnsiTheme="minorHAnsi" w:cstheme="minorHAnsi"/>
          <w:b/>
          <w:bCs/>
          <w:lang w:val="da-DK"/>
        </w:rPr>
        <w:t>10.01.2025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, 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ora 10:00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605A4A" w:rsidRPr="008D3854" w:rsidRDefault="00605A4A" w:rsidP="00605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605A4A" w:rsidRPr="008D3854" w:rsidRDefault="00605A4A" w:rsidP="00605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Intervista me gojë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do të zhvillohet në ambjentet e </w:t>
      </w:r>
      <w:r>
        <w:rPr>
          <w:rStyle w:val="normaltextrun"/>
          <w:rFonts w:asciiTheme="minorHAnsi" w:hAnsiTheme="minorHAnsi" w:cstheme="minorHAnsi"/>
          <w:lang w:val="da-DK"/>
        </w:rPr>
        <w:t>ISSH - së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në datën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lang w:val="da-DK"/>
        </w:rPr>
        <w:t xml:space="preserve">14.01.2025, 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ora 10:00</w:t>
      </w:r>
      <w:r w:rsidRPr="008D3854">
        <w:rPr>
          <w:rStyle w:val="eop"/>
          <w:rFonts w:asciiTheme="minorHAnsi" w:hAnsiTheme="minorHAnsi" w:cstheme="minorHAnsi"/>
        </w:rPr>
        <w:t> </w:t>
      </w:r>
    </w:p>
    <w:sectPr w:rsidR="00605A4A" w:rsidRPr="008D3854" w:rsidSect="00605A4A">
      <w:footerReference w:type="default" r:id="rId7"/>
      <w:pgSz w:w="12240" w:h="15840"/>
      <w:pgMar w:top="1440" w:right="1170" w:bottom="135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69" w:rsidRDefault="00584C69">
      <w:pPr>
        <w:spacing w:after="0" w:line="240" w:lineRule="auto"/>
      </w:pPr>
      <w:r>
        <w:separator/>
      </w:r>
    </w:p>
  </w:endnote>
  <w:endnote w:type="continuationSeparator" w:id="0">
    <w:p w:rsidR="00584C69" w:rsidRDefault="0058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E3" w:rsidRDefault="00556A07" w:rsidP="001567E3">
    <w:pPr>
      <w:tabs>
        <w:tab w:val="left" w:pos="1523"/>
        <w:tab w:val="left" w:pos="4198"/>
      </w:tabs>
      <w:rPr>
        <w:lang w:val="pt-BR"/>
      </w:rPr>
    </w:pPr>
    <w:r>
      <w:rPr>
        <w:rFonts w:ascii="Garamond" w:hAnsi="Garamond" w:cs="Arial"/>
        <w:noProof/>
      </w:rPr>
      <w:drawing>
        <wp:anchor distT="0" distB="0" distL="114300" distR="114300" simplePos="0" relativeHeight="251660288" behindDoc="1" locked="0" layoutInCell="1" allowOverlap="1" wp14:anchorId="0782A399" wp14:editId="39CAD0CA">
          <wp:simplePos x="0" y="0"/>
          <wp:positionH relativeFrom="column">
            <wp:posOffset>556895</wp:posOffset>
          </wp:positionH>
          <wp:positionV relativeFrom="paragraph">
            <wp:posOffset>279177</wp:posOffset>
          </wp:positionV>
          <wp:extent cx="504190" cy="205740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567E3" w:rsidRDefault="00556A07" w:rsidP="001567E3">
    <w:pPr>
      <w:pStyle w:val="NoSpacing"/>
    </w:pP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4B8B5AB" wp14:editId="2D1E2442">
              <wp:simplePos x="0" y="0"/>
              <wp:positionH relativeFrom="column">
                <wp:posOffset>448310</wp:posOffset>
              </wp:positionH>
              <wp:positionV relativeFrom="paragraph">
                <wp:posOffset>-34290</wp:posOffset>
              </wp:positionV>
              <wp:extent cx="5393690" cy="0"/>
              <wp:effectExtent l="10160" t="13335" r="6350" b="571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6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30F4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5.3pt;margin-top:-2.7pt;width:424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"/>
          </w:pict>
        </mc:Fallback>
      </mc:AlternateContent>
    </w:r>
    <w:r>
      <w:rPr>
        <w:sz w:val="18"/>
        <w:szCs w:val="18"/>
        <w:lang w:val="es-ES_tradnl"/>
      </w:rPr>
      <w:t xml:space="preserve">                                            </w:t>
    </w:r>
    <w:proofErr w:type="spellStart"/>
    <w:r>
      <w:rPr>
        <w:sz w:val="18"/>
        <w:szCs w:val="18"/>
        <w:lang w:val="es-ES_tradnl"/>
      </w:rPr>
      <w:t>Adresa</w:t>
    </w:r>
    <w:proofErr w:type="spellEnd"/>
    <w:proofErr w:type="gramStart"/>
    <w:r>
      <w:rPr>
        <w:sz w:val="18"/>
        <w:szCs w:val="18"/>
        <w:lang w:val="es-ES_tradnl"/>
      </w:rPr>
      <w:t xml:space="preserve">:  </w:t>
    </w:r>
    <w:proofErr w:type="spellStart"/>
    <w:r>
      <w:rPr>
        <w:sz w:val="18"/>
        <w:szCs w:val="18"/>
        <w:lang w:val="es-ES_tradnl"/>
      </w:rPr>
      <w:t>Rr</w:t>
    </w:r>
    <w:proofErr w:type="spellEnd"/>
    <w:proofErr w:type="gramEnd"/>
    <w:r>
      <w:rPr>
        <w:sz w:val="18"/>
        <w:szCs w:val="18"/>
        <w:lang w:val="es-ES_tradnl"/>
      </w:rPr>
      <w:t>:“</w:t>
    </w:r>
    <w:proofErr w:type="spellStart"/>
    <w:r>
      <w:rPr>
        <w:sz w:val="18"/>
        <w:szCs w:val="18"/>
        <w:lang w:val="es-ES_tradnl"/>
      </w:rPr>
      <w:t>D</w:t>
    </w:r>
    <w:r w:rsidRPr="004B29AA">
      <w:rPr>
        <w:sz w:val="18"/>
        <w:szCs w:val="18"/>
        <w:lang w:val="es-ES_tradnl"/>
      </w:rPr>
      <w:t>urrësit</w:t>
    </w:r>
    <w:proofErr w:type="spellEnd"/>
    <w:r w:rsidRPr="004B29AA">
      <w:rPr>
        <w:sz w:val="18"/>
        <w:szCs w:val="18"/>
        <w:lang w:val="es-ES_tradnl"/>
      </w:rPr>
      <w:t xml:space="preserve">”, </w:t>
    </w:r>
    <w:proofErr w:type="spellStart"/>
    <w:r w:rsidRPr="004B29AA">
      <w:rPr>
        <w:sz w:val="18"/>
        <w:szCs w:val="18"/>
        <w:lang w:val="es-ES_tradnl"/>
      </w:rPr>
      <w:t>nr</w:t>
    </w:r>
    <w:proofErr w:type="spellEnd"/>
    <w:r w:rsidRPr="004B29AA">
      <w:rPr>
        <w:sz w:val="18"/>
        <w:szCs w:val="18"/>
        <w:lang w:val="es-ES_tradnl"/>
      </w:rPr>
      <w:t xml:space="preserve">. 83, </w:t>
    </w:r>
    <w:proofErr w:type="spellStart"/>
    <w:r w:rsidRPr="004B29AA">
      <w:rPr>
        <w:sz w:val="18"/>
        <w:szCs w:val="18"/>
        <w:lang w:val="es-ES_tradnl"/>
      </w:rPr>
      <w:t>Tiranë</w:t>
    </w:r>
    <w:proofErr w:type="spellEnd"/>
    <w:r w:rsidRPr="004B29AA">
      <w:rPr>
        <w:sz w:val="18"/>
        <w:szCs w:val="18"/>
        <w:lang w:val="es-ES_tradnl"/>
      </w:rPr>
      <w:t xml:space="preserve">. </w:t>
    </w:r>
    <w:r>
      <w:rPr>
        <w:sz w:val="18"/>
        <w:szCs w:val="18"/>
        <w:lang w:val="es-ES_tradnl"/>
      </w:rPr>
      <w:t>W</w:t>
    </w:r>
    <w:r w:rsidRPr="004B29AA">
      <w:rPr>
        <w:sz w:val="18"/>
        <w:szCs w:val="18"/>
        <w:lang w:val="es-ES_tradnl"/>
      </w:rPr>
      <w:t xml:space="preserve">eb: </w:t>
    </w:r>
    <w:r>
      <w:rPr>
        <w:sz w:val="18"/>
        <w:szCs w:val="18"/>
        <w:lang w:val="es-ES_tradnl"/>
      </w:rPr>
      <w:t>www</w:t>
    </w:r>
    <w:hyperlink r:id="rId2" w:history="1">
      <w:r w:rsidRPr="0015528D">
        <w:rPr>
          <w:rStyle w:val="Hyperlink"/>
          <w:sz w:val="18"/>
          <w:szCs w:val="18"/>
          <w:lang w:val="es-ES_tradnl"/>
        </w:rPr>
        <w:t>.issh.gov.al</w:t>
      </w:r>
    </w:hyperlink>
    <w:r>
      <w:t xml:space="preserve"> </w:t>
    </w:r>
    <w:r w:rsidRPr="004B29AA">
      <w:rPr>
        <w:sz w:val="18"/>
        <w:szCs w:val="18"/>
        <w:lang w:val="es-ES_tradnl"/>
      </w:rPr>
      <w:t>E-mail</w:t>
    </w:r>
    <w:proofErr w:type="gramStart"/>
    <w:r w:rsidRPr="004B29AA">
      <w:rPr>
        <w:sz w:val="18"/>
        <w:szCs w:val="18"/>
        <w:lang w:val="es-ES_tradnl"/>
      </w:rPr>
      <w:t xml:space="preserve">: </w:t>
    </w:r>
    <w:r>
      <w:rPr>
        <w:sz w:val="18"/>
        <w:szCs w:val="18"/>
        <w:lang w:val="es-ES_tradnl"/>
      </w:rPr>
      <w:t xml:space="preserve"> kontakt@</w:t>
    </w:r>
    <w:proofErr w:type="gramEnd"/>
    <w:hyperlink r:id="rId3" w:history="1">
      <w:r w:rsidRPr="00CB2AEF">
        <w:rPr>
          <w:rStyle w:val="Hyperlink"/>
          <w:sz w:val="18"/>
          <w:szCs w:val="18"/>
          <w:lang w:val="es-ES_tradnl"/>
        </w:rPr>
        <w:t>issh.gov.al</w:t>
      </w:r>
    </w:hyperlink>
    <w:r>
      <w:rPr>
        <w:sz w:val="18"/>
        <w:szCs w:val="18"/>
        <w:lang w:val="es-ES_tradnl"/>
      </w:rPr>
      <w:t xml:space="preserve"> </w:t>
    </w:r>
    <w:r w:rsidRPr="004B29AA">
      <w:rPr>
        <w:sz w:val="18"/>
        <w:szCs w:val="18"/>
        <w:lang w:val="es-ES_tradnl"/>
      </w:rPr>
      <w:t xml:space="preserve"> </w:t>
    </w:r>
  </w:p>
  <w:p w:rsidR="001567E3" w:rsidRDefault="00584C69" w:rsidP="001567E3">
    <w:pPr>
      <w:pStyle w:val="Footer"/>
    </w:pPr>
  </w:p>
  <w:p w:rsidR="001567E3" w:rsidRDefault="00584C69">
    <w:pPr>
      <w:pStyle w:val="Footer"/>
    </w:pPr>
  </w:p>
  <w:p w:rsidR="002E634C" w:rsidRDefault="00584C69" w:rsidP="002E634C">
    <w:pPr>
      <w:pStyle w:val="Footer"/>
      <w:tabs>
        <w:tab w:val="clear" w:pos="4680"/>
        <w:tab w:val="clear" w:pos="9360"/>
        <w:tab w:val="left" w:pos="13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69" w:rsidRDefault="00584C69">
      <w:pPr>
        <w:spacing w:after="0" w:line="240" w:lineRule="auto"/>
      </w:pPr>
      <w:r>
        <w:separator/>
      </w:r>
    </w:p>
  </w:footnote>
  <w:footnote w:type="continuationSeparator" w:id="0">
    <w:p w:rsidR="00584C69" w:rsidRDefault="0058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888"/>
    <w:multiLevelType w:val="hybridMultilevel"/>
    <w:tmpl w:val="B83C8D58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1A29"/>
    <w:multiLevelType w:val="hybridMultilevel"/>
    <w:tmpl w:val="7E3405FE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01609"/>
    <w:multiLevelType w:val="hybridMultilevel"/>
    <w:tmpl w:val="2598A2FC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56E4A"/>
    <w:multiLevelType w:val="hybridMultilevel"/>
    <w:tmpl w:val="BB203BD4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82E99"/>
    <w:multiLevelType w:val="hybridMultilevel"/>
    <w:tmpl w:val="9484125C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32921"/>
    <w:multiLevelType w:val="hybridMultilevel"/>
    <w:tmpl w:val="622CB94C"/>
    <w:lvl w:ilvl="0" w:tplc="EE16553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4A"/>
    <w:rsid w:val="00416827"/>
    <w:rsid w:val="00556A07"/>
    <w:rsid w:val="0056236D"/>
    <w:rsid w:val="00584C69"/>
    <w:rsid w:val="00605A4A"/>
    <w:rsid w:val="006231CD"/>
    <w:rsid w:val="00B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3FCFF-1FD6-4930-B820-2C3178B2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0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60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5A4A"/>
  </w:style>
  <w:style w:type="character" w:customStyle="1" w:styleId="eop">
    <w:name w:val="eop"/>
    <w:basedOn w:val="DefaultParagraphFont"/>
    <w:rsid w:val="00605A4A"/>
  </w:style>
  <w:style w:type="character" w:customStyle="1" w:styleId="NoSpacingChar">
    <w:name w:val="No Spacing Char"/>
    <w:basedOn w:val="DefaultParagraphFont"/>
    <w:link w:val="NoSpacing"/>
    <w:uiPriority w:val="1"/>
    <w:locked/>
    <w:rsid w:val="00605A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A4A"/>
  </w:style>
  <w:style w:type="character" w:styleId="Hyperlink">
    <w:name w:val="Hyperlink"/>
    <w:basedOn w:val="DefaultParagraphFont"/>
    <w:rsid w:val="00605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sh@issh.gov.al" TargetMode="External"/><Relationship Id="rId2" Type="http://schemas.openxmlformats.org/officeDocument/2006/relationships/hyperlink" Target="mailto:.issh.gov.a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Zenelaj</dc:creator>
  <cp:keywords/>
  <dc:description/>
  <cp:lastModifiedBy>Merita Zenelaj</cp:lastModifiedBy>
  <cp:revision>3</cp:revision>
  <dcterms:created xsi:type="dcterms:W3CDTF">2024-12-23T10:21:00Z</dcterms:created>
  <dcterms:modified xsi:type="dcterms:W3CDTF">2024-12-23T11:50:00Z</dcterms:modified>
</cp:coreProperties>
</file>